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63" w:rsidRPr="00045A93" w:rsidRDefault="00A74E63" w:rsidP="00A7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5A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045A93">
        <w:rPr>
          <w:rFonts w:ascii="Times New Roman" w:eastAsia="Times New Roman" w:hAnsi="Times New Roman" w:cs="Times New Roman"/>
          <w:sz w:val="20"/>
          <w:szCs w:val="20"/>
        </w:rPr>
        <w:t>Утверждаю</w:t>
      </w:r>
      <w:proofErr w:type="gramStart"/>
      <w:r w:rsidRPr="00045A9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A74E63" w:rsidRPr="00045A93" w:rsidRDefault="00A74E63" w:rsidP="00A7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5A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Заведующий МБ</w:t>
      </w:r>
      <w:r w:rsidRPr="00045A93">
        <w:rPr>
          <w:rFonts w:ascii="Times New Roman" w:hAnsi="Times New Roman" w:cs="Times New Roman"/>
          <w:sz w:val="20"/>
          <w:szCs w:val="20"/>
        </w:rPr>
        <w:t xml:space="preserve">ДОУ </w:t>
      </w:r>
      <w:proofErr w:type="spellStart"/>
      <w:r w:rsidRPr="00045A93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045A93">
        <w:rPr>
          <w:rFonts w:ascii="Times New Roman" w:hAnsi="Times New Roman" w:cs="Times New Roman"/>
          <w:sz w:val="20"/>
          <w:szCs w:val="20"/>
        </w:rPr>
        <w:t>/с № 11</w:t>
      </w:r>
    </w:p>
    <w:p w:rsidR="00A74E63" w:rsidRPr="00045A93" w:rsidRDefault="00A74E63" w:rsidP="00A7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5A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spellStart"/>
      <w:r w:rsidRPr="00045A93">
        <w:rPr>
          <w:rFonts w:ascii="Times New Roman" w:hAnsi="Times New Roman" w:cs="Times New Roman"/>
          <w:sz w:val="20"/>
          <w:szCs w:val="20"/>
        </w:rPr>
        <w:t>Т.А.Авраменко</w:t>
      </w:r>
      <w:proofErr w:type="spellEnd"/>
      <w:r w:rsidRPr="00045A93">
        <w:rPr>
          <w:rFonts w:ascii="Times New Roman" w:hAnsi="Times New Roman" w:cs="Times New Roman"/>
          <w:sz w:val="20"/>
          <w:szCs w:val="20"/>
        </w:rPr>
        <w:t>.</w:t>
      </w:r>
    </w:p>
    <w:p w:rsidR="00A74E63" w:rsidRPr="00045A93" w:rsidRDefault="00A74E63" w:rsidP="00A7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E63" w:rsidRPr="00045A93" w:rsidRDefault="00A74E63" w:rsidP="00A7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A93">
        <w:rPr>
          <w:rFonts w:ascii="Times New Roman" w:eastAsia="Times New Roman" w:hAnsi="Times New Roman" w:cs="Times New Roman"/>
          <w:sz w:val="24"/>
          <w:szCs w:val="24"/>
        </w:rPr>
        <w:t>ПЛАН МБ</w:t>
      </w:r>
      <w:r w:rsidRPr="00045A93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Pr="00045A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5A93">
        <w:rPr>
          <w:rFonts w:ascii="Times New Roman" w:hAnsi="Times New Roman" w:cs="Times New Roman"/>
          <w:sz w:val="24"/>
          <w:szCs w:val="24"/>
        </w:rPr>
        <w:t>/с № 11</w:t>
      </w:r>
    </w:p>
    <w:p w:rsidR="00A74E63" w:rsidRDefault="00A74E63" w:rsidP="00A7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A93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Pr="00045A93">
        <w:rPr>
          <w:rFonts w:ascii="Times New Roman" w:hAnsi="Times New Roman" w:cs="Times New Roman"/>
          <w:sz w:val="24"/>
          <w:szCs w:val="24"/>
        </w:rPr>
        <w:t>сентябрь</w:t>
      </w:r>
      <w:r w:rsidRPr="00045A93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Pr="00045A93">
        <w:rPr>
          <w:rFonts w:ascii="Times New Roman" w:hAnsi="Times New Roman" w:cs="Times New Roman"/>
          <w:sz w:val="24"/>
          <w:szCs w:val="24"/>
        </w:rPr>
        <w:t>3</w:t>
      </w:r>
      <w:r w:rsidRPr="00045A9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45A93" w:rsidRPr="00045A93" w:rsidRDefault="00045A93" w:rsidP="00A7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449"/>
        <w:gridCol w:w="1416"/>
        <w:gridCol w:w="2074"/>
      </w:tblGrid>
      <w:tr w:rsidR="00A74E63" w:rsidRPr="00045A93" w:rsidTr="00B429B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63" w:rsidRPr="00045A93" w:rsidRDefault="00A74E63" w:rsidP="00190C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63" w:rsidRPr="00045A93" w:rsidRDefault="00B429B0" w:rsidP="00190C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63" w:rsidRPr="00045A93" w:rsidRDefault="00A74E63" w:rsidP="00190C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63" w:rsidRPr="00045A93" w:rsidRDefault="00A74E63" w:rsidP="00190C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429B0" w:rsidRPr="00045A93" w:rsidTr="00B429B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0" w:rsidRPr="00045A93" w:rsidRDefault="00B429B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9B0" w:rsidRPr="00045A93" w:rsidRDefault="00B429B0" w:rsidP="0019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0" w:rsidRPr="00045A93" w:rsidRDefault="00B429B0" w:rsidP="00B42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B0" w:rsidRPr="00045A93" w:rsidRDefault="00B429B0" w:rsidP="00B42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3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hyperlink r:id="rId5" w:history="1">
              <w:r w:rsidRPr="00045A93">
                <w:rPr>
                  <w:rStyle w:val="a5"/>
                  <w:color w:val="auto"/>
                  <w:sz w:val="24"/>
                  <w:szCs w:val="24"/>
                  <w:u w:val="none"/>
                </w:rPr>
                <w:t>Консультация для воспитателей. Что меняется в дошкольном образовании с введением ФГОС?</w:t>
              </w:r>
            </w:hyperlink>
          </w:p>
          <w:p w:rsidR="00B429B0" w:rsidRPr="00045A93" w:rsidRDefault="00B429B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3">
              <w:rPr>
                <w:rFonts w:ascii="Times New Roman" w:hAnsi="Times New Roman" w:cs="Times New Roman"/>
                <w:bCs/>
                <w:sz w:val="24"/>
                <w:szCs w:val="24"/>
              </w:rPr>
              <w:t>2.Медико-психолого-педагогическое совещание: «</w:t>
            </w:r>
            <w:r w:rsidRPr="00045A93">
              <w:rPr>
                <w:rFonts w:ascii="Times New Roman" w:hAnsi="Times New Roman" w:cs="Times New Roman"/>
                <w:sz w:val="24"/>
                <w:szCs w:val="24"/>
              </w:rPr>
              <w:t>Итоги  адаптации детей первой младшей группы к условиям ДОУ»</w:t>
            </w:r>
          </w:p>
          <w:p w:rsidR="00B429B0" w:rsidRPr="00045A93" w:rsidRDefault="00B429B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45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5A93">
              <w:rPr>
                <w:rFonts w:ascii="Times New Roman" w:hAnsi="Times New Roman" w:cs="Times New Roman"/>
                <w:bCs/>
                <w:sz w:val="24"/>
                <w:szCs w:val="24"/>
              </w:rPr>
              <w:t>Медико-педагогический консилиум.</w:t>
            </w:r>
          </w:p>
          <w:p w:rsidR="00B429B0" w:rsidRPr="00045A93" w:rsidRDefault="00B429B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29B0" w:rsidRPr="00045A93" w:rsidRDefault="00B429B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29B0" w:rsidRPr="00045A93" w:rsidRDefault="00B429B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B957D7" w:rsidRPr="00045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открытых дверей </w:t>
            </w:r>
            <w:r w:rsidR="00B957D7" w:rsidRPr="00045A93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:rsidR="00B957D7" w:rsidRPr="00045A93" w:rsidRDefault="00B957D7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5.Смотр-конкурс «</w:t>
            </w:r>
            <w:r w:rsidRPr="00045A93">
              <w:rPr>
                <w:rFonts w:ascii="Times New Roman" w:hAnsi="Times New Roman" w:cs="Times New Roman"/>
                <w:sz w:val="24"/>
                <w:szCs w:val="24"/>
              </w:rPr>
              <w:t>Готовность к новому учебному году».</w:t>
            </w:r>
          </w:p>
          <w:p w:rsidR="00B957D7" w:rsidRPr="00045A93" w:rsidRDefault="00B957D7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3">
              <w:rPr>
                <w:rFonts w:ascii="Times New Roman" w:hAnsi="Times New Roman" w:cs="Times New Roman"/>
                <w:sz w:val="24"/>
                <w:szCs w:val="24"/>
              </w:rPr>
              <w:t>6. АМО. Круглый стол «Выпускник детского сада – успешный первоклассник.</w:t>
            </w:r>
          </w:p>
          <w:p w:rsidR="00B957D7" w:rsidRPr="00045A93" w:rsidRDefault="00B957D7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3">
              <w:rPr>
                <w:rFonts w:ascii="Times New Roman" w:hAnsi="Times New Roman" w:cs="Times New Roman"/>
                <w:sz w:val="24"/>
                <w:szCs w:val="24"/>
              </w:rPr>
              <w:t>7. Составление картотеки на периодические издания.</w:t>
            </w:r>
          </w:p>
          <w:p w:rsidR="00B957D7" w:rsidRPr="00045A93" w:rsidRDefault="00B957D7" w:rsidP="00B9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93">
              <w:rPr>
                <w:rFonts w:ascii="Times New Roman" w:hAnsi="Times New Roman" w:cs="Times New Roman"/>
                <w:sz w:val="24"/>
                <w:szCs w:val="24"/>
              </w:rPr>
              <w:t>8. Консультация:</w:t>
            </w:r>
          </w:p>
          <w:p w:rsidR="00B957D7" w:rsidRPr="00045A93" w:rsidRDefault="00B957D7" w:rsidP="00B9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3">
              <w:rPr>
                <w:rFonts w:ascii="Times New Roman" w:hAnsi="Times New Roman" w:cs="Times New Roman"/>
                <w:sz w:val="24"/>
                <w:szCs w:val="24"/>
              </w:rPr>
              <w:t>«Адаптация детей раннего и младшего возраста к условиям детского сада».</w:t>
            </w:r>
          </w:p>
          <w:p w:rsidR="00045A93" w:rsidRPr="008C60B9" w:rsidRDefault="00045A93" w:rsidP="00B9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B957D7" w:rsidRPr="00045A93" w:rsidRDefault="00045A93" w:rsidP="00B9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57D7"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957D7" w:rsidRPr="00045A93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родительские собрания.</w:t>
            </w:r>
          </w:p>
          <w:p w:rsidR="00B957D7" w:rsidRPr="00045A93" w:rsidRDefault="00045A93" w:rsidP="000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93">
              <w:rPr>
                <w:rFonts w:ascii="Times New Roman" w:hAnsi="Times New Roman" w:cs="Times New Roman"/>
                <w:sz w:val="24"/>
                <w:szCs w:val="24"/>
              </w:rPr>
              <w:t>2. Оформление наглядной информации для родителей:</w:t>
            </w:r>
            <w:r w:rsidR="008C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A93">
              <w:rPr>
                <w:rFonts w:ascii="Times New Roman" w:hAnsi="Times New Roman" w:cs="Times New Roman"/>
                <w:sz w:val="24"/>
                <w:szCs w:val="24"/>
              </w:rPr>
              <w:t>«Чем и как занять ребенка дома».</w:t>
            </w:r>
          </w:p>
          <w:p w:rsidR="00B957D7" w:rsidRPr="00045A93" w:rsidRDefault="00B957D7" w:rsidP="00B95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0" w:rsidRPr="00045A93" w:rsidRDefault="00B429B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9B0" w:rsidRPr="00045A93" w:rsidRDefault="00B429B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B429B0" w:rsidRPr="00045A93" w:rsidRDefault="00B429B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7D7" w:rsidRPr="00045A93" w:rsidRDefault="00B957D7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D7" w:rsidRPr="00045A93" w:rsidRDefault="00B957D7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D7" w:rsidRPr="00045A93" w:rsidRDefault="00B957D7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D7" w:rsidRPr="00045A93" w:rsidRDefault="00B957D7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D7" w:rsidRPr="00045A93" w:rsidRDefault="00B957D7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D7" w:rsidRPr="00045A93" w:rsidRDefault="00B957D7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D7" w:rsidRPr="00045A93" w:rsidRDefault="00B957D7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D7" w:rsidRPr="00045A93" w:rsidRDefault="00B957D7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D7" w:rsidRPr="00045A93" w:rsidRDefault="00B957D7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D7" w:rsidRPr="00045A93" w:rsidRDefault="00B957D7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D7" w:rsidRPr="00045A93" w:rsidRDefault="00B957D7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D7" w:rsidRPr="00045A93" w:rsidRDefault="00B957D7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B0" w:rsidRPr="00045A93" w:rsidRDefault="00B429B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B0" w:rsidRPr="00045A93" w:rsidRDefault="00B429B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Pr="0004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9B0" w:rsidRPr="00045A93" w:rsidRDefault="00B429B0" w:rsidP="00190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B0" w:rsidRPr="00045A93" w:rsidRDefault="00B429B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29B0" w:rsidRPr="00045A93" w:rsidRDefault="00B429B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Т.А.</w:t>
            </w:r>
          </w:p>
          <w:p w:rsidR="00B429B0" w:rsidRPr="00045A93" w:rsidRDefault="00B429B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1«А</w:t>
            </w:r>
            <w:proofErr w:type="gramStart"/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Кириленко Е.М</w:t>
            </w:r>
          </w:p>
          <w:p w:rsidR="00B429B0" w:rsidRPr="00045A93" w:rsidRDefault="00B429B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. ДОУ</w:t>
            </w:r>
          </w:p>
          <w:p w:rsidR="00B429B0" w:rsidRPr="00045A93" w:rsidRDefault="00B429B0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</w:t>
            </w:r>
            <w:proofErr w:type="gramStart"/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ПМПК</w:t>
            </w:r>
            <w:r w:rsidR="00B957D7"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57D7" w:rsidRPr="00045A93" w:rsidRDefault="00B957D7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B957D7" w:rsidRPr="00045A93" w:rsidRDefault="00B957D7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B957D7" w:rsidRPr="00045A93" w:rsidRDefault="00B957D7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D7" w:rsidRPr="00045A93" w:rsidRDefault="00B957D7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D7" w:rsidRPr="00045A93" w:rsidRDefault="00B957D7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57D7" w:rsidRPr="00045A93" w:rsidRDefault="00B957D7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D7" w:rsidRPr="00045A93" w:rsidRDefault="00B957D7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D7" w:rsidRPr="00045A93" w:rsidRDefault="00B957D7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D7" w:rsidRPr="00045A93" w:rsidRDefault="00B957D7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57D7" w:rsidRPr="00045A93" w:rsidRDefault="00B957D7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A93" w:rsidRPr="00045A93" w:rsidRDefault="00045A93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A93" w:rsidRPr="00045A93" w:rsidRDefault="00045A93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D7" w:rsidRPr="00045A93" w:rsidRDefault="00B957D7" w:rsidP="0019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74E63" w:rsidRPr="00045A93" w:rsidTr="00B429B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63" w:rsidRPr="00045A93" w:rsidRDefault="00045A93" w:rsidP="00190C7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93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63" w:rsidRPr="00045A93" w:rsidRDefault="00045A93" w:rsidP="00190C71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45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 – хозяйственная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63" w:rsidRPr="00045A93" w:rsidRDefault="00A74E63" w:rsidP="00190C7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63" w:rsidRPr="00045A93" w:rsidRDefault="00A74E63" w:rsidP="00190C7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74E63" w:rsidRPr="00045A93" w:rsidTr="00B429B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63" w:rsidRPr="00045A93" w:rsidRDefault="00A74E63" w:rsidP="00190C7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63" w:rsidRPr="00045A93" w:rsidRDefault="00045A93" w:rsidP="0004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93">
              <w:rPr>
                <w:rFonts w:ascii="Times New Roman" w:hAnsi="Times New Roman" w:cs="Times New Roman"/>
                <w:sz w:val="24"/>
                <w:szCs w:val="24"/>
              </w:rPr>
              <w:t>1.Приобретение спец</w:t>
            </w:r>
            <w:proofErr w:type="gramStart"/>
            <w:r w:rsidRPr="00045A9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45A93">
              <w:rPr>
                <w:rFonts w:ascii="Times New Roman" w:hAnsi="Times New Roman" w:cs="Times New Roman"/>
                <w:sz w:val="24"/>
                <w:szCs w:val="24"/>
              </w:rPr>
              <w:t>дежды.</w:t>
            </w:r>
          </w:p>
          <w:p w:rsidR="00045A93" w:rsidRPr="00045A93" w:rsidRDefault="00045A93" w:rsidP="000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93">
              <w:rPr>
                <w:rFonts w:ascii="Times New Roman" w:hAnsi="Times New Roman" w:cs="Times New Roman"/>
                <w:sz w:val="24"/>
                <w:szCs w:val="24"/>
              </w:rPr>
              <w:t xml:space="preserve">2.Аттестация рабочих мест </w:t>
            </w:r>
            <w:proofErr w:type="gramStart"/>
            <w:r w:rsidRPr="00045A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5A9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45A93" w:rsidRPr="00045A93" w:rsidRDefault="00045A93" w:rsidP="00045A9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45A93">
              <w:rPr>
                <w:rFonts w:ascii="Times New Roman" w:hAnsi="Times New Roman" w:cs="Times New Roman"/>
                <w:sz w:val="24"/>
                <w:szCs w:val="24"/>
              </w:rPr>
              <w:t>условиям труда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63" w:rsidRPr="00045A93" w:rsidRDefault="00A74E63" w:rsidP="00190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течение месяца </w:t>
            </w:r>
          </w:p>
          <w:p w:rsidR="00A74E63" w:rsidRPr="00045A93" w:rsidRDefault="00A74E63" w:rsidP="00190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63" w:rsidRPr="00045A93" w:rsidRDefault="00A74E63" w:rsidP="00190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A74E63" w:rsidRPr="00045A93" w:rsidRDefault="00045A93" w:rsidP="00190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93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 ДОУ</w:t>
            </w:r>
          </w:p>
        </w:tc>
      </w:tr>
    </w:tbl>
    <w:p w:rsidR="00A74E63" w:rsidRPr="00045A93" w:rsidRDefault="00A74E63" w:rsidP="00A7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E63" w:rsidRPr="00A74E63" w:rsidRDefault="00A74E63" w:rsidP="00A74E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E3CF5" w:rsidRPr="00A74E63" w:rsidRDefault="00DE3CF5">
      <w:pPr>
        <w:rPr>
          <w:sz w:val="20"/>
          <w:szCs w:val="20"/>
        </w:rPr>
      </w:pPr>
    </w:p>
    <w:sectPr w:rsidR="00DE3CF5" w:rsidRPr="00A74E63" w:rsidSect="00DE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67682"/>
    <w:multiLevelType w:val="hybridMultilevel"/>
    <w:tmpl w:val="E85CA614"/>
    <w:lvl w:ilvl="0" w:tplc="3418E8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32C49"/>
    <w:multiLevelType w:val="hybridMultilevel"/>
    <w:tmpl w:val="4094DFD0"/>
    <w:lvl w:ilvl="0" w:tplc="2BA4BCB4">
      <w:start w:val="1"/>
      <w:numFmt w:val="bullet"/>
      <w:lvlText w:val="—"/>
      <w:lvlJc w:val="left"/>
      <w:pPr>
        <w:ind w:left="720" w:hanging="360"/>
      </w:pPr>
      <w:rPr>
        <w:rFonts w:ascii="Lucida Console" w:hAnsi="Lucida Consol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72C4E"/>
    <w:multiLevelType w:val="hybridMultilevel"/>
    <w:tmpl w:val="E85CA614"/>
    <w:lvl w:ilvl="0" w:tplc="3418E8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E63"/>
    <w:rsid w:val="00045A93"/>
    <w:rsid w:val="003E4C67"/>
    <w:rsid w:val="008C60B9"/>
    <w:rsid w:val="00A74E63"/>
    <w:rsid w:val="00B429B0"/>
    <w:rsid w:val="00B957D7"/>
    <w:rsid w:val="00DE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6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74E63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74E63"/>
    <w:pPr>
      <w:spacing w:before="240" w:after="60" w:line="240" w:lineRule="auto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A74E6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A74E63"/>
    <w:rPr>
      <w:rFonts w:ascii="Arial" w:eastAsia="Calibri" w:hAnsi="Arial" w:cs="Arial"/>
      <w:lang w:eastAsia="ru-RU"/>
    </w:rPr>
  </w:style>
  <w:style w:type="paragraph" w:styleId="a3">
    <w:name w:val="Body Text"/>
    <w:basedOn w:val="a"/>
    <w:link w:val="a4"/>
    <w:uiPriority w:val="99"/>
    <w:unhideWhenUsed/>
    <w:rsid w:val="00A74E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74E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semiHidden/>
    <w:unhideWhenUsed/>
    <w:rsid w:val="00B429B0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B957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B95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45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cpohv.ru/post/open/3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2014-01-28T07:12:00Z</dcterms:created>
  <dcterms:modified xsi:type="dcterms:W3CDTF">2014-01-28T07:54:00Z</dcterms:modified>
</cp:coreProperties>
</file>